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06" w:rsidRPr="006D7595" w:rsidRDefault="00CA7AD7" w:rsidP="0087799D">
      <w:pPr>
        <w:tabs>
          <w:tab w:val="left" w:pos="3402"/>
        </w:tabs>
        <w:spacing w:before="240" w:after="0"/>
        <w:rPr>
          <w:b/>
          <w:noProof/>
          <w:color w:val="FFFFFF" w:themeColor="background1"/>
          <w:sz w:val="72"/>
          <w:szCs w:val="72"/>
          <w:lang w:eastAsia="de-CH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-248497</wp:posOffset>
                </wp:positionH>
                <wp:positionV relativeFrom="paragraph">
                  <wp:posOffset>397510</wp:posOffset>
                </wp:positionV>
                <wp:extent cx="3318934" cy="609177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934" cy="60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D7" w:rsidRPr="004439DC" w:rsidRDefault="00CA7A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4439D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Walter Müller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9.55pt;margin-top:31.3pt;width:261.3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" filled="f" stroked="f" strokeweight="2pt">
                <v:textbox>
                  <w:txbxContent>
                    <w:p w:rsidR="00CA7AD7" w:rsidRPr="004439DC" w:rsidRDefault="00CA7AD7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4439D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Walter Müller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-696383</wp:posOffset>
            </wp:positionV>
            <wp:extent cx="7499678" cy="3428576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4" b="24995"/>
                    <a:stretch/>
                  </pic:blipFill>
                  <pic:spPr bwMode="auto">
                    <a:xfrm>
                      <a:off x="0" y="0"/>
                      <a:ext cx="7499678" cy="342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006" w:rsidRDefault="00D36006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0D1E75" w:rsidP="0087799D">
      <w:pPr>
        <w:tabs>
          <w:tab w:val="left" w:pos="3402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6D7595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4439DC" w:rsidRDefault="006D7595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D1E75" w:rsidRPr="00800B75" w:rsidRDefault="004439DC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862B84">
        <w:rPr>
          <w:rFonts w:ascii="Century Gothic" w:hAnsi="Century Gothic"/>
        </w:rPr>
        <w:t>Adresse</w:t>
      </w:r>
      <w:r w:rsidR="00CA7AD7">
        <w:rPr>
          <w:rFonts w:ascii="Century Gothic" w:hAnsi="Century Gothic"/>
        </w:rPr>
        <w:tab/>
      </w:r>
      <w:r w:rsidR="00CA7AD7">
        <w:rPr>
          <w:rFonts w:ascii="Century Gothic" w:hAnsi="Century Gothic"/>
        </w:rPr>
        <w:tab/>
      </w:r>
      <w:r w:rsidR="00CA7AD7">
        <w:rPr>
          <w:rFonts w:ascii="Century Gothic" w:hAnsi="Century Gothic"/>
        </w:rPr>
        <w:tab/>
        <w:t>Schmidstrasse 9</w:t>
      </w:r>
    </w:p>
    <w:p w:rsidR="000D1E75" w:rsidRPr="00800B75" w:rsidRDefault="003A6E66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  <w:t>8500 Frauenfeld</w:t>
      </w:r>
    </w:p>
    <w:p w:rsidR="000D1E75" w:rsidRPr="00800B75" w:rsidRDefault="000D1E75" w:rsidP="00514A00">
      <w:pPr>
        <w:tabs>
          <w:tab w:val="left" w:pos="3402"/>
        </w:tabs>
        <w:spacing w:before="120"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  <w:r w:rsidR="00862B84">
        <w:rPr>
          <w:rFonts w:ascii="Century Gothic" w:hAnsi="Century Gothic"/>
        </w:rPr>
        <w:t>Mail</w:t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  <w:t>w.schmid1963@hotmail.com</w:t>
      </w:r>
    </w:p>
    <w:p w:rsidR="00316C2F" w:rsidRPr="00800B75" w:rsidRDefault="000D1E75" w:rsidP="0087799D">
      <w:pPr>
        <w:tabs>
          <w:tab w:val="left" w:pos="3402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  <w:r w:rsidR="00862B84">
        <w:rPr>
          <w:rFonts w:ascii="Century Gothic" w:hAnsi="Century Gothic"/>
        </w:rPr>
        <w:t>Tel.</w:t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  <w:t>071 552 23 11</w:t>
      </w:r>
    </w:p>
    <w:p w:rsidR="000D1E75" w:rsidRPr="00800B75" w:rsidRDefault="000D1E75" w:rsidP="00514A00">
      <w:pPr>
        <w:tabs>
          <w:tab w:val="left" w:pos="3402"/>
        </w:tabs>
        <w:spacing w:before="120"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  <w:r w:rsidR="00862B84">
        <w:rPr>
          <w:rFonts w:ascii="Century Gothic" w:hAnsi="Century Gothic"/>
        </w:rPr>
        <w:t xml:space="preserve">Geb. </w:t>
      </w:r>
      <w:proofErr w:type="spellStart"/>
      <w:r w:rsidR="00862B84">
        <w:rPr>
          <w:rFonts w:ascii="Century Gothic" w:hAnsi="Century Gothic"/>
        </w:rPr>
        <w:t>datum</w:t>
      </w:r>
      <w:proofErr w:type="spellEnd"/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  <w:t>2. März 1963</w:t>
      </w:r>
    </w:p>
    <w:p w:rsidR="000D1E75" w:rsidRDefault="000D1E75" w:rsidP="0087799D">
      <w:pPr>
        <w:tabs>
          <w:tab w:val="left" w:pos="3402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>Nationalität</w:t>
      </w:r>
      <w:r w:rsidR="004439DC">
        <w:rPr>
          <w:rFonts w:ascii="Century Gothic" w:hAnsi="Century Gothic"/>
        </w:rPr>
        <w:tab/>
      </w:r>
      <w:r w:rsidR="004439DC">
        <w:rPr>
          <w:rFonts w:ascii="Century Gothic" w:hAnsi="Century Gothic"/>
        </w:rPr>
        <w:tab/>
      </w:r>
      <w:r w:rsidR="003A6E66">
        <w:rPr>
          <w:rFonts w:ascii="Century Gothic" w:hAnsi="Century Gothic"/>
        </w:rPr>
        <w:t>Schweiz</w:t>
      </w:r>
    </w:p>
    <w:p w:rsidR="00EF4325" w:rsidRPr="00800B75" w:rsidRDefault="00862B84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96CF2" w:rsidRDefault="00796CF2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796CF2" w:rsidRPr="00800B75" w:rsidRDefault="00796CF2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316C2F" w:rsidRDefault="00316C2F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316C2F" w:rsidRPr="00316C2F" w:rsidRDefault="00316C2F" w:rsidP="00316C2F">
      <w:pPr>
        <w:tabs>
          <w:tab w:val="left" w:pos="3402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 w:rsidR="00162CFF">
        <w:rPr>
          <w:rFonts w:ascii="Century Gothic" w:hAnsi="Century Gothic"/>
          <w:b/>
          <w:color w:val="548DD4" w:themeColor="text2" w:themeTint="99"/>
          <w:sz w:val="28"/>
        </w:rPr>
        <w:t>Auf was Sie zählen können …</w:t>
      </w:r>
    </w:p>
    <w:p w:rsidR="00FF367C" w:rsidRPr="00796CF2" w:rsidRDefault="00FF367C" w:rsidP="00FF367C">
      <w:pPr>
        <w:numPr>
          <w:ilvl w:val="5"/>
          <w:numId w:val="11"/>
        </w:numPr>
        <w:tabs>
          <w:tab w:val="left" w:pos="3402"/>
        </w:tabs>
        <w:spacing w:after="0"/>
        <w:ind w:left="3828"/>
        <w:rPr>
          <w:rFonts w:ascii="Century Gothic" w:hAnsi="Century Gothic"/>
        </w:rPr>
      </w:pPr>
      <w:r w:rsidRPr="00796CF2">
        <w:rPr>
          <w:rFonts w:ascii="Century Gothic" w:hAnsi="Century Gothic"/>
        </w:rPr>
        <w:t>Ich werde mich voll einsetzen und mich ständig weiterentwickeln.</w:t>
      </w:r>
    </w:p>
    <w:p w:rsidR="00FF367C" w:rsidRPr="00796CF2" w:rsidRDefault="00FF367C" w:rsidP="00FF367C">
      <w:pPr>
        <w:numPr>
          <w:ilvl w:val="5"/>
          <w:numId w:val="11"/>
        </w:numPr>
        <w:tabs>
          <w:tab w:val="left" w:pos="3402"/>
        </w:tabs>
        <w:spacing w:after="0"/>
        <w:ind w:left="3828"/>
        <w:rPr>
          <w:rFonts w:ascii="Century Gothic" w:hAnsi="Century Gothic"/>
        </w:rPr>
      </w:pPr>
      <w:r w:rsidRPr="00796CF2">
        <w:rPr>
          <w:rFonts w:ascii="Century Gothic" w:hAnsi="Century Gothic"/>
        </w:rPr>
        <w:t>Ich kann sehr selbständig und sehr sorgfältig arbeiten, vernetzt denken und sehr gut antizipieren.</w:t>
      </w:r>
    </w:p>
    <w:p w:rsidR="00FF367C" w:rsidRPr="00796CF2" w:rsidRDefault="00FF367C" w:rsidP="00FF367C">
      <w:pPr>
        <w:numPr>
          <w:ilvl w:val="5"/>
          <w:numId w:val="11"/>
        </w:numPr>
        <w:tabs>
          <w:tab w:val="left" w:pos="3402"/>
        </w:tabs>
        <w:spacing w:after="0"/>
        <w:ind w:left="3828"/>
        <w:rPr>
          <w:rFonts w:ascii="Century Gothic" w:hAnsi="Century Gothic"/>
        </w:rPr>
      </w:pPr>
      <w:r w:rsidRPr="00796CF2">
        <w:rPr>
          <w:rFonts w:ascii="Century Gothic" w:hAnsi="Century Gothic"/>
        </w:rPr>
        <w:t>Ich bin humorvoll, offen und ehrlich, flexibel, kommunikativ und teamfähig.</w:t>
      </w:r>
    </w:p>
    <w:p w:rsidR="00FF367C" w:rsidRPr="00796CF2" w:rsidRDefault="00FF367C" w:rsidP="00FF367C">
      <w:pPr>
        <w:numPr>
          <w:ilvl w:val="5"/>
          <w:numId w:val="11"/>
        </w:numPr>
        <w:tabs>
          <w:tab w:val="left" w:pos="3402"/>
        </w:tabs>
        <w:spacing w:after="0"/>
        <w:ind w:left="3828"/>
        <w:rPr>
          <w:rFonts w:ascii="Century Gothic" w:hAnsi="Century Gothic"/>
        </w:rPr>
      </w:pPr>
      <w:r w:rsidRPr="00796CF2">
        <w:rPr>
          <w:rFonts w:ascii="Century Gothic" w:hAnsi="Century Gothic"/>
        </w:rPr>
        <w:t>Ich habe sehr viel Geduld, Ausdauer und Weitsicht, Verständnis und Empathie.</w:t>
      </w:r>
    </w:p>
    <w:p w:rsidR="00316C2F" w:rsidRPr="00796CF2" w:rsidRDefault="00FF367C" w:rsidP="00F33341">
      <w:pPr>
        <w:numPr>
          <w:ilvl w:val="5"/>
          <w:numId w:val="11"/>
        </w:numPr>
        <w:tabs>
          <w:tab w:val="left" w:pos="3402"/>
        </w:tabs>
        <w:spacing w:after="0"/>
        <w:ind w:left="3828"/>
        <w:rPr>
          <w:rFonts w:ascii="Century Gothic" w:hAnsi="Century Gothic"/>
        </w:rPr>
      </w:pPr>
      <w:r w:rsidRPr="00796CF2">
        <w:rPr>
          <w:rFonts w:ascii="Century Gothic" w:hAnsi="Century Gothic"/>
        </w:rPr>
        <w:t>Ich will arbeiten und lernen und mir stetig weitere fachliche und soziale Kompetenzen aneignen.</w:t>
      </w:r>
    </w:p>
    <w:p w:rsidR="00796CF2" w:rsidRDefault="00796C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501D3" w:rsidRDefault="009501D3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D10E6F" w:rsidRPr="00800B75" w:rsidRDefault="00CB637B" w:rsidP="0087799D">
      <w:pPr>
        <w:tabs>
          <w:tab w:val="left" w:pos="3402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 w:rsidR="003A6E66" w:rsidRPr="00FF367C">
        <w:rPr>
          <w:rFonts w:ascii="Century Gothic" w:hAnsi="Century Gothic"/>
          <w:b/>
          <w:color w:val="548DD4" w:themeColor="text2" w:themeTint="99"/>
          <w:sz w:val="28"/>
        </w:rPr>
        <w:t>Ausbildung</w:t>
      </w:r>
    </w:p>
    <w:p w:rsidR="00D10E6F" w:rsidRPr="00800B75" w:rsidRDefault="00D10E6F" w:rsidP="0087799D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3A6E66" w:rsidRDefault="00F33341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0</w:t>
      </w:r>
      <w:r w:rsidR="00FF367C">
        <w:rPr>
          <w:rFonts w:ascii="Century Gothic" w:hAnsi="Century Gothic"/>
        </w:rPr>
        <w:t>0</w:t>
      </w:r>
      <w:r>
        <w:rPr>
          <w:rFonts w:ascii="Century Gothic" w:hAnsi="Century Gothic"/>
        </w:rPr>
        <w:t>.</w:t>
      </w:r>
      <w:r w:rsidR="00FF367C">
        <w:rPr>
          <w:rFonts w:ascii="Century Gothic" w:hAnsi="Century Gothic"/>
        </w:rPr>
        <w:t>0000</w:t>
      </w:r>
      <w:r w:rsidR="003A6E66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0</w:t>
      </w:r>
      <w:r w:rsidR="00FF367C">
        <w:rPr>
          <w:rFonts w:ascii="Century Gothic" w:hAnsi="Century Gothic"/>
        </w:rPr>
        <w:t>0</w:t>
      </w:r>
      <w:r>
        <w:rPr>
          <w:rFonts w:ascii="Century Gothic" w:hAnsi="Century Gothic"/>
        </w:rPr>
        <w:t>.</w:t>
      </w:r>
      <w:r w:rsidR="00FF367C">
        <w:rPr>
          <w:rFonts w:ascii="Century Gothic" w:hAnsi="Century Gothic"/>
        </w:rPr>
        <w:t>0000</w:t>
      </w:r>
      <w:r w:rsidR="00EF4325">
        <w:rPr>
          <w:rFonts w:ascii="Century Gothic" w:hAnsi="Century Gothic"/>
        </w:rPr>
        <w:tab/>
      </w:r>
      <w:r w:rsidR="00FF367C">
        <w:rPr>
          <w:rFonts w:ascii="Century Gothic" w:hAnsi="Century Gothic"/>
        </w:rPr>
        <w:t>Arzt FMH</w:t>
      </w:r>
    </w:p>
    <w:p w:rsidR="00C86AC1" w:rsidRDefault="003A6E66" w:rsidP="0087799D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F4325" w:rsidRDefault="003A6E66" w:rsidP="0087799D">
      <w:pPr>
        <w:tabs>
          <w:tab w:val="left" w:pos="3402"/>
        </w:tabs>
        <w:spacing w:after="0"/>
        <w:rPr>
          <w:rFonts w:ascii="Century Gothic" w:hAnsi="Century Gothic"/>
          <w:b/>
          <w:sz w:val="28"/>
        </w:rPr>
      </w:pPr>
      <w:r>
        <w:rPr>
          <w:rFonts w:ascii="Century Gothic" w:hAnsi="Century Gothic"/>
        </w:rPr>
        <w:tab/>
      </w:r>
      <w:r w:rsidR="00F33341" w:rsidRPr="00FF367C">
        <w:rPr>
          <w:rFonts w:ascii="Century Gothic" w:hAnsi="Century Gothic"/>
          <w:b/>
          <w:color w:val="548DD4" w:themeColor="text2" w:themeTint="99"/>
          <w:sz w:val="28"/>
        </w:rPr>
        <w:t>Berufserfahrung</w:t>
      </w:r>
    </w:p>
    <w:p w:rsidR="00F33341" w:rsidRPr="005D4238" w:rsidRDefault="00F33341" w:rsidP="0087799D">
      <w:pPr>
        <w:tabs>
          <w:tab w:val="left" w:pos="3402"/>
        </w:tabs>
        <w:spacing w:after="0"/>
        <w:rPr>
          <w:rFonts w:ascii="Century Gothic" w:hAnsi="Century Gothic"/>
          <w:b/>
        </w:rPr>
      </w:pPr>
    </w:p>
    <w:p w:rsidR="00796CF2" w:rsidRDefault="00FF367C" w:rsidP="00796CF2">
      <w:pPr>
        <w:tabs>
          <w:tab w:val="left" w:pos="3402"/>
        </w:tabs>
        <w:spacing w:after="0"/>
        <w:ind w:left="3402"/>
        <w:rPr>
          <w:rFonts w:ascii="Century Gothic" w:hAnsi="Century Gothic"/>
        </w:rPr>
      </w:pPr>
      <w:r>
        <w:rPr>
          <w:rFonts w:ascii="Century Gothic" w:hAnsi="Century Gothic"/>
        </w:rPr>
        <w:t xml:space="preserve">In den letzten </w:t>
      </w:r>
      <w:r w:rsidR="00CA7AD7">
        <w:rPr>
          <w:rFonts w:ascii="Century Gothic" w:hAnsi="Century Gothic"/>
        </w:rPr>
        <w:t>10</w:t>
      </w:r>
      <w:r>
        <w:rPr>
          <w:rFonts w:ascii="Century Gothic" w:hAnsi="Century Gothic"/>
        </w:rPr>
        <w:t xml:space="preserve"> Jahren durfte ich verschiedene Spezialitäten</w:t>
      </w:r>
      <w:r w:rsidR="00796CF2">
        <w:rPr>
          <w:rFonts w:ascii="Century Gothic" w:hAnsi="Century Gothic"/>
        </w:rPr>
        <w:t xml:space="preserve"> und Fachgebiete</w:t>
      </w:r>
      <w:r>
        <w:rPr>
          <w:rFonts w:ascii="Century Gothic" w:hAnsi="Century Gothic"/>
        </w:rPr>
        <w:t xml:space="preserve"> kennenlernen</w:t>
      </w:r>
      <w:r w:rsidR="00796CF2">
        <w:rPr>
          <w:rFonts w:ascii="Century Gothic" w:hAnsi="Century Gothic"/>
        </w:rPr>
        <w:t>.</w:t>
      </w:r>
      <w:r w:rsidR="00D83453">
        <w:rPr>
          <w:rFonts w:ascii="Century Gothic" w:hAnsi="Century Gothic"/>
        </w:rPr>
        <w:t xml:space="preserve"> Nachstehend eine Übersicht über meinen Erfahrungs- bzw. Wissensschatz in verschiedenen Themen.</w:t>
      </w:r>
      <w:r w:rsidR="00D83453">
        <w:rPr>
          <w:rFonts w:ascii="Century Gothic" w:hAnsi="Century Gothic"/>
        </w:rPr>
        <w:br/>
        <w:t>Details finden Sie in den entsprechenden Arbeitszeugnissen.</w:t>
      </w:r>
    </w:p>
    <w:p w:rsidR="00047B45" w:rsidRDefault="00047B45" w:rsidP="00D36006">
      <w:pPr>
        <w:tabs>
          <w:tab w:val="left" w:pos="3402"/>
        </w:tabs>
        <w:spacing w:after="0"/>
        <w:rPr>
          <w:rFonts w:ascii="Century Gothic" w:hAnsi="Century Gothic"/>
        </w:rPr>
      </w:pPr>
    </w:p>
    <w:p w:rsidR="00047B45" w:rsidRDefault="00047B45" w:rsidP="00796CF2">
      <w:pPr>
        <w:tabs>
          <w:tab w:val="left" w:pos="3402"/>
        </w:tabs>
        <w:spacing w:after="0"/>
        <w:ind w:left="3402"/>
        <w:rPr>
          <w:rFonts w:ascii="Century Gothic" w:hAnsi="Century Gothic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0"/>
        <w:gridCol w:w="600"/>
        <w:gridCol w:w="600"/>
        <w:gridCol w:w="600"/>
        <w:gridCol w:w="600"/>
        <w:gridCol w:w="600"/>
      </w:tblGrid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de-CH"/>
              </w:rPr>
              <w:t>Praktische Fertigkeiten / Skills (alphabetisch geordnet)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de-CH"/>
              </w:rPr>
              <w:t>Erfahrung (1 wenig, 5 sehr viel)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5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Angewandte Sprachkenntnisse (D/F/E)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3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Anleitung und Führen von Mitarbeitenden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3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Apothekenmanagement, Protokollführung, Arztzeugnisse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Berichtswesen, Administration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3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Einzel- Paar und Familiengespräche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Forensik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Gruppentherapie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Gutachten, Beurteilungen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3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Interdisziplinärer Austausch, Standortgespräche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Juristische Fachkenntnisse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Kriseninterventionen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Kurzzeittherapien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Notfall- und Pikettdienste in der Psychiatrie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Patientennachbetreuung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Pharmakotherapie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Somatik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Suchttherapie, Depressionen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612372" w:rsidRPr="00612372" w:rsidTr="00612372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Tiefenpsych</w:t>
            </w:r>
            <w:proofErr w:type="spellEnd"/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. Psychotherapie im Erwachsenenbereich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372" w:rsidRPr="00612372" w:rsidRDefault="00612372" w:rsidP="006123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</w:pPr>
            <w:r w:rsidRPr="0061237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</w:tbl>
    <w:p w:rsidR="00796CF2" w:rsidRDefault="00796CF2" w:rsidP="00796CF2">
      <w:pPr>
        <w:tabs>
          <w:tab w:val="left" w:pos="3402"/>
        </w:tabs>
        <w:spacing w:after="0"/>
        <w:ind w:left="3402" w:hanging="3402"/>
        <w:rPr>
          <w:rFonts w:ascii="Century Gothic" w:hAnsi="Century Gothic"/>
        </w:rPr>
      </w:pPr>
    </w:p>
    <w:p w:rsidR="00796CF2" w:rsidRDefault="00796C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D4238" w:rsidRDefault="003A6E66" w:rsidP="005D4238">
      <w:pPr>
        <w:tabs>
          <w:tab w:val="left" w:pos="3402"/>
        </w:tabs>
        <w:spacing w:after="0"/>
        <w:rPr>
          <w:rFonts w:ascii="Century Gothic" w:hAnsi="Century Gothic"/>
          <w:b/>
          <w:color w:val="548DD4" w:themeColor="text2" w:themeTint="99"/>
          <w:sz w:val="28"/>
        </w:rPr>
      </w:pPr>
      <w:r>
        <w:rPr>
          <w:rFonts w:ascii="Century Gothic" w:hAnsi="Century Gothic"/>
        </w:rPr>
        <w:lastRenderedPageBreak/>
        <w:tab/>
      </w:r>
      <w:r w:rsidR="00187DF0" w:rsidRPr="00BD2E84">
        <w:rPr>
          <w:rFonts w:ascii="Century Gothic" w:hAnsi="Century Gothic"/>
          <w:b/>
          <w:color w:val="548DD4" w:themeColor="text2" w:themeTint="99"/>
          <w:sz w:val="28"/>
        </w:rPr>
        <w:t>Berufsstationen i</w:t>
      </w:r>
      <w:r w:rsidR="00CE3005" w:rsidRPr="00BD2E84">
        <w:rPr>
          <w:rFonts w:ascii="Century Gothic" w:hAnsi="Century Gothic"/>
          <w:b/>
          <w:color w:val="548DD4" w:themeColor="text2" w:themeTint="99"/>
          <w:sz w:val="28"/>
        </w:rPr>
        <w:t xml:space="preserve">m </w:t>
      </w:r>
      <w:r w:rsidR="00736A33" w:rsidRPr="00BD2E84">
        <w:rPr>
          <w:rFonts w:ascii="Century Gothic" w:hAnsi="Century Gothic"/>
          <w:b/>
          <w:color w:val="548DD4" w:themeColor="text2" w:themeTint="99"/>
          <w:sz w:val="28"/>
        </w:rPr>
        <w:t>klinischen Bereich</w:t>
      </w:r>
    </w:p>
    <w:p w:rsidR="00162CFF" w:rsidRPr="00CD6B6A" w:rsidRDefault="00162CFF" w:rsidP="005D4238">
      <w:pPr>
        <w:tabs>
          <w:tab w:val="left" w:pos="3402"/>
        </w:tabs>
        <w:spacing w:after="0"/>
        <w:rPr>
          <w:rFonts w:ascii="Century Gothic" w:hAnsi="Century Gothic"/>
          <w:b/>
        </w:rPr>
      </w:pPr>
    </w:p>
    <w:p w:rsidR="00162CFF" w:rsidRDefault="00162CFF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CE3005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01</w:t>
      </w:r>
      <w:r w:rsidR="00187DF0">
        <w:rPr>
          <w:rFonts w:ascii="Century Gothic" w:hAnsi="Century Gothic"/>
        </w:rPr>
        <w:t xml:space="preserve">.2013 – </w:t>
      </w:r>
      <w:r>
        <w:rPr>
          <w:rFonts w:ascii="Century Gothic" w:hAnsi="Century Gothic"/>
        </w:rPr>
        <w:t>aktuell</w:t>
      </w:r>
      <w:r w:rsidR="00CE3005">
        <w:rPr>
          <w:rFonts w:ascii="Century Gothic" w:hAnsi="Century Gothic"/>
        </w:rPr>
        <w:tab/>
      </w:r>
      <w:proofErr w:type="spellStart"/>
      <w:r w:rsidR="00187DF0" w:rsidRPr="00187DF0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kuta</w:t>
      </w:r>
      <w:r w:rsidR="00187DF0" w:rsidRPr="00187DF0">
        <w:rPr>
          <w:rFonts w:ascii="Century Gothic" w:hAnsi="Century Gothic"/>
          <w:b/>
        </w:rPr>
        <w:t>rzt</w:t>
      </w:r>
      <w:proofErr w:type="spellEnd"/>
      <w:r w:rsidR="00187DF0">
        <w:rPr>
          <w:rFonts w:ascii="Century Gothic" w:hAnsi="Century Gothic"/>
        </w:rPr>
        <w:t xml:space="preserve"> </w:t>
      </w:r>
      <w:r w:rsidR="00187DF0" w:rsidRPr="00187DF0">
        <w:rPr>
          <w:rFonts w:ascii="Century Gothic" w:hAnsi="Century Gothic"/>
          <w:b/>
        </w:rPr>
        <w:t>in</w:t>
      </w:r>
      <w:proofErr w:type="spellStart"/>
      <w:r w:rsidR="00187DF0" w:rsidRPr="00187DF0">
        <w:rPr>
          <w:rFonts w:ascii="Century Gothic" w:hAnsi="Century Gothic"/>
          <w:b/>
        </w:rPr>
        <w:t xml:space="preserve"> </w:t>
      </w:r>
    </w:p>
    <w:p w:rsidR="00862B84" w:rsidRPr="00162CFF" w:rsidRDefault="00862B84" w:rsidP="00862B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CE3005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  <w:b/>
        </w:rPr>
      </w:pPr>
      <w:proofErr w:type="spellEnd"/>
      <w:r>
        <w:rPr>
          <w:rFonts w:ascii="Century Gothic" w:hAnsi="Century Gothic"/>
        </w:rPr>
        <w:t>01.2009</w:t>
      </w:r>
      <w:r w:rsidR="00187DF0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12.2012</w:t>
      </w:r>
      <w:r w:rsidR="00CE3005">
        <w:rPr>
          <w:rFonts w:ascii="Century Gothic" w:hAnsi="Century Gothic"/>
        </w:rPr>
        <w:tab/>
      </w:r>
      <w:r w:rsidR="00187DF0" w:rsidRPr="00187DF0">
        <w:rPr>
          <w:rFonts w:ascii="Century Gothic" w:hAnsi="Century Gothic"/>
          <w:b/>
        </w:rPr>
        <w:t>Assistenzart</w:t>
      </w:r>
    </w:p>
    <w:p w:rsidR="004439DC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  <w:b/>
        </w:rPr>
      </w:pPr>
    </w:p>
    <w:p w:rsidR="004439DC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  <w:b/>
        </w:rPr>
      </w:pPr>
      <w:r w:rsidRPr="004439DC">
        <w:rPr>
          <w:rFonts w:ascii="Century Gothic" w:hAnsi="Century Gothic"/>
          <w:bCs/>
        </w:rPr>
        <w:t>01.2005 – 12.2008</w:t>
      </w:r>
      <w:r>
        <w:rPr>
          <w:rFonts w:ascii="Century Gothic" w:hAnsi="Century Gothic"/>
          <w:b/>
        </w:rPr>
        <w:tab/>
        <w:t>Assistenzarzt</w:t>
      </w:r>
    </w:p>
    <w:p w:rsidR="004439DC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  <w:b/>
        </w:rPr>
      </w:pPr>
    </w:p>
    <w:p w:rsidR="004439DC" w:rsidRDefault="004439DC" w:rsidP="00862B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187DF0" w:rsidRPr="00162CFF" w:rsidRDefault="00187DF0" w:rsidP="00162CFF">
      <w:pPr>
        <w:tabs>
          <w:tab w:val="left" w:pos="3402"/>
        </w:tabs>
        <w:spacing w:after="0" w:line="240" w:lineRule="exact"/>
        <w:ind w:left="3400"/>
        <w:rPr>
          <w:rFonts w:ascii="Century Gothic" w:hAnsi="Century Gothic"/>
        </w:rPr>
      </w:pPr>
    </w:p>
    <w:p w:rsidR="00736A33" w:rsidRDefault="00736A33" w:rsidP="00736A33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736A33" w:rsidRDefault="00736A33" w:rsidP="002D0B12">
      <w:pPr>
        <w:tabs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  <w:color w:val="E36C0A" w:themeColor="accent6" w:themeShade="BF"/>
          <w:sz w:val="28"/>
        </w:rPr>
        <w:tab/>
      </w:r>
      <w:r w:rsidRPr="00BD2E84">
        <w:rPr>
          <w:rFonts w:ascii="Century Gothic" w:hAnsi="Century Gothic"/>
          <w:b/>
          <w:color w:val="548DD4" w:themeColor="text2" w:themeTint="99"/>
          <w:sz w:val="28"/>
        </w:rPr>
        <w:t>Berufsstationen bis zum Berufseinstieg</w:t>
      </w:r>
    </w:p>
    <w:p w:rsidR="00736A33" w:rsidRDefault="00736A33" w:rsidP="00187DF0">
      <w:pPr>
        <w:tabs>
          <w:tab w:val="left" w:pos="3402"/>
        </w:tabs>
        <w:spacing w:before="120"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07.2009 – 12.2009</w:t>
      </w:r>
      <w:r w:rsidR="00CD6B6A">
        <w:rPr>
          <w:rFonts w:ascii="Century Gothic" w:hAnsi="Century Gothic"/>
        </w:rPr>
        <w:tab/>
      </w:r>
      <w:r w:rsidRPr="0017248E">
        <w:rPr>
          <w:rFonts w:ascii="Century Gothic" w:hAnsi="Century Gothic"/>
          <w:b/>
        </w:rPr>
        <w:t>Mitarbeiter</w:t>
      </w:r>
      <w:r w:rsidR="0017248E" w:rsidRPr="0017248E">
        <w:rPr>
          <w:rFonts w:ascii="Century Gothic" w:hAnsi="Century Gothic"/>
          <w:b/>
        </w:rPr>
        <w:t xml:space="preserve"> </w:t>
      </w:r>
      <w:r w:rsidR="004439DC">
        <w:rPr>
          <w:rFonts w:ascii="Century Gothic" w:hAnsi="Century Gothic"/>
          <w:b/>
        </w:rPr>
        <w:t>Spitaladministration</w:t>
      </w:r>
      <w:r w:rsidR="0017248E">
        <w:rPr>
          <w:rFonts w:ascii="Century Gothic" w:hAnsi="Century Gothic"/>
        </w:rPr>
        <w:t xml:space="preserve"> (temporär)</w:t>
      </w:r>
    </w:p>
    <w:p w:rsidR="00736A33" w:rsidRDefault="00736A33" w:rsidP="0017248E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17248E" w:rsidRDefault="009E6E65" w:rsidP="00862B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04</w:t>
      </w:r>
      <w:r w:rsidR="0017248E">
        <w:rPr>
          <w:rFonts w:ascii="Century Gothic" w:hAnsi="Century Gothic"/>
        </w:rPr>
        <w:t xml:space="preserve">.2009 – </w:t>
      </w:r>
      <w:r>
        <w:rPr>
          <w:rFonts w:ascii="Century Gothic" w:hAnsi="Century Gothic"/>
        </w:rPr>
        <w:t>06</w:t>
      </w:r>
      <w:r w:rsidR="0017248E">
        <w:rPr>
          <w:rFonts w:ascii="Century Gothic" w:hAnsi="Century Gothic"/>
        </w:rPr>
        <w:t>.2009</w:t>
      </w:r>
      <w:r w:rsidR="0017248E">
        <w:rPr>
          <w:rFonts w:ascii="Century Gothic" w:hAnsi="Century Gothic"/>
        </w:rPr>
        <w:tab/>
      </w:r>
      <w:r w:rsidR="0017248E" w:rsidRPr="0017248E">
        <w:rPr>
          <w:rFonts w:ascii="Century Gothic" w:hAnsi="Century Gothic"/>
          <w:b/>
        </w:rPr>
        <w:t xml:space="preserve">Mitarbeiter </w:t>
      </w:r>
      <w:r w:rsidR="0017248E">
        <w:rPr>
          <w:rFonts w:ascii="Century Gothic" w:hAnsi="Century Gothic"/>
          <w:b/>
        </w:rPr>
        <w:t>Kundenanfragen</w:t>
      </w:r>
      <w:r w:rsidR="004439DC">
        <w:rPr>
          <w:rFonts w:ascii="Century Gothic" w:hAnsi="Century Gothic"/>
          <w:b/>
        </w:rPr>
        <w:t xml:space="preserve"> Versicherung</w:t>
      </w:r>
      <w:r w:rsidR="0017248E">
        <w:rPr>
          <w:rFonts w:ascii="Century Gothic" w:hAnsi="Century Gothic"/>
        </w:rPr>
        <w:t xml:space="preserve"> </w:t>
      </w:r>
    </w:p>
    <w:p w:rsidR="0017248E" w:rsidRDefault="0017248E" w:rsidP="0017248E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7608E1" w:rsidRDefault="007608E1" w:rsidP="009E6E65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7608E1" w:rsidRPr="00107812" w:rsidRDefault="00107812" w:rsidP="009E6E65">
      <w:pPr>
        <w:tabs>
          <w:tab w:val="left" w:pos="3402"/>
        </w:tabs>
        <w:spacing w:after="0" w:line="240" w:lineRule="exact"/>
        <w:rPr>
          <w:rFonts w:ascii="Century Gothic" w:hAnsi="Century Gothic"/>
          <w:b/>
          <w:bCs/>
          <w:sz w:val="24"/>
          <w:szCs w:val="24"/>
        </w:rPr>
      </w:pPr>
      <w:r w:rsidRPr="00107812">
        <w:rPr>
          <w:rFonts w:ascii="Century Gothic" w:hAnsi="Century Gothic"/>
          <w:sz w:val="24"/>
          <w:szCs w:val="24"/>
        </w:rPr>
        <w:tab/>
      </w:r>
      <w:r w:rsidR="007608E1" w:rsidRPr="00107812">
        <w:rPr>
          <w:rFonts w:ascii="Century Gothic" w:hAnsi="Century Gothic"/>
          <w:b/>
          <w:bCs/>
          <w:color w:val="4F81BD" w:themeColor="accent1"/>
          <w:sz w:val="24"/>
          <w:szCs w:val="24"/>
        </w:rPr>
        <w:t>Erfahrungen aus dieser Zeit</w:t>
      </w:r>
    </w:p>
    <w:p w:rsidR="007608E1" w:rsidRDefault="007608E1" w:rsidP="009E6E65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7608E1" w:rsidRDefault="007608E1" w:rsidP="009E6E65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Projektleitung, Reklamationsmanagement,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  <w:t>Customer Care, Wissen im Versicherungswesen</w:t>
      </w:r>
      <w:r>
        <w:rPr>
          <w:rFonts w:ascii="Century Gothic" w:hAnsi="Century Gothic"/>
        </w:rPr>
        <w:br/>
      </w:r>
    </w:p>
    <w:p w:rsidR="00162CFF" w:rsidRDefault="00162CFF">
      <w:pPr>
        <w:rPr>
          <w:rFonts w:ascii="Century Gothic" w:hAnsi="Century Gothic"/>
          <w:b/>
          <w:color w:val="548DD4" w:themeColor="text2" w:themeTint="99"/>
          <w:sz w:val="28"/>
        </w:rPr>
      </w:pPr>
      <w:r>
        <w:rPr>
          <w:rFonts w:ascii="Century Gothic" w:hAnsi="Century Gothic"/>
          <w:b/>
          <w:color w:val="548DD4" w:themeColor="text2" w:themeTint="99"/>
          <w:sz w:val="28"/>
        </w:rPr>
        <w:br w:type="page"/>
      </w:r>
    </w:p>
    <w:p w:rsidR="00B10CA4" w:rsidRPr="00BD2E84" w:rsidRDefault="001501D2" w:rsidP="00187DF0">
      <w:pPr>
        <w:tabs>
          <w:tab w:val="left" w:pos="3402"/>
        </w:tabs>
        <w:spacing w:after="0" w:line="240" w:lineRule="exact"/>
        <w:rPr>
          <w:rFonts w:ascii="Century Gothic" w:hAnsi="Century Gothic"/>
          <w:b/>
          <w:color w:val="548DD4" w:themeColor="text2" w:themeTint="99"/>
        </w:rPr>
      </w:pPr>
      <w:r w:rsidRPr="00BD2E84">
        <w:rPr>
          <w:rFonts w:ascii="Century Gothic" w:hAnsi="Century Gothic"/>
          <w:b/>
          <w:color w:val="548DD4" w:themeColor="text2" w:themeTint="99"/>
          <w:sz w:val="28"/>
        </w:rPr>
        <w:lastRenderedPageBreak/>
        <w:t>Sprachk</w:t>
      </w:r>
      <w:r w:rsidR="00B10CA4" w:rsidRPr="00BD2E84">
        <w:rPr>
          <w:rFonts w:ascii="Century Gothic" w:hAnsi="Century Gothic"/>
          <w:b/>
          <w:color w:val="548DD4" w:themeColor="text2" w:themeTint="99"/>
          <w:sz w:val="28"/>
        </w:rPr>
        <w:t>enntniss</w:t>
      </w:r>
      <w:r w:rsidR="00B10CA4" w:rsidRPr="00BD2E84">
        <w:rPr>
          <w:rFonts w:ascii="Century Gothic" w:hAnsi="Century Gothic"/>
          <w:b/>
          <w:color w:val="548DD4" w:themeColor="text2" w:themeTint="99"/>
          <w:sz w:val="32"/>
        </w:rPr>
        <w:t>e</w:t>
      </w: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9501D3" w:rsidRDefault="00191590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 w:rsidRPr="00A8370A">
        <w:rPr>
          <w:rFonts w:ascii="Century Gothic" w:hAnsi="Century Gothic"/>
        </w:rPr>
        <w:t>Deutsch</w:t>
      </w:r>
      <w:r w:rsidR="009501D3">
        <w:rPr>
          <w:rFonts w:ascii="Century Gothic" w:hAnsi="Century Gothic"/>
          <w:b/>
        </w:rPr>
        <w:tab/>
      </w:r>
      <w:r w:rsidR="000B1751">
        <w:rPr>
          <w:rFonts w:ascii="Century Gothic" w:hAnsi="Century Gothic"/>
        </w:rPr>
        <w:t>Muttersprache</w:t>
      </w: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Französisch</w:t>
      </w:r>
      <w:r>
        <w:rPr>
          <w:rFonts w:ascii="Century Gothic" w:hAnsi="Century Gothic"/>
        </w:rPr>
        <w:tab/>
        <w:t>Sehr gute Kenntnisse in Wort und Schrift</w:t>
      </w: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Englisch</w:t>
      </w:r>
      <w:r>
        <w:rPr>
          <w:rFonts w:ascii="Century Gothic" w:hAnsi="Century Gothic"/>
        </w:rPr>
        <w:tab/>
        <w:t>Gute Kenntnisse in Wort und Schrift</w:t>
      </w: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Latein</w:t>
      </w:r>
      <w:r>
        <w:rPr>
          <w:rFonts w:ascii="Century Gothic" w:hAnsi="Century Gothic"/>
        </w:rPr>
        <w:tab/>
        <w:t>Maturität Typus B</w:t>
      </w: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Sehr gute </w:t>
      </w:r>
      <w:proofErr w:type="spellStart"/>
      <w:r>
        <w:rPr>
          <w:rFonts w:ascii="Century Gothic" w:hAnsi="Century Gothic"/>
        </w:rPr>
        <w:t>Fachterminologiekenntnisse</w:t>
      </w:r>
      <w:proofErr w:type="spellEnd"/>
    </w:p>
    <w:p w:rsidR="00BD2E84" w:rsidRDefault="00BD2E84" w:rsidP="005038BE">
      <w:pPr>
        <w:tabs>
          <w:tab w:val="left" w:pos="3402"/>
        </w:tabs>
        <w:spacing w:after="0" w:line="240" w:lineRule="auto"/>
        <w:rPr>
          <w:rFonts w:ascii="Century Gothic" w:hAnsi="Century Gothic"/>
        </w:rPr>
      </w:pPr>
    </w:p>
    <w:p w:rsidR="00BD2E84" w:rsidRPr="00BD2E84" w:rsidRDefault="00BD2E84" w:rsidP="005038BE">
      <w:pPr>
        <w:tabs>
          <w:tab w:val="left" w:pos="3402"/>
        </w:tabs>
        <w:spacing w:after="0" w:line="240" w:lineRule="auto"/>
        <w:rPr>
          <w:rFonts w:ascii="Century Gothic" w:hAnsi="Century Gothic"/>
          <w:b/>
          <w:color w:val="548DD4" w:themeColor="text2" w:themeTint="99"/>
        </w:rPr>
      </w:pPr>
      <w:r>
        <w:rPr>
          <w:rFonts w:ascii="Century Gothic" w:hAnsi="Century Gothic"/>
          <w:b/>
          <w:color w:val="548DD4" w:themeColor="text2" w:themeTint="99"/>
          <w:sz w:val="28"/>
        </w:rPr>
        <w:t>EDV-K</w:t>
      </w:r>
      <w:r w:rsidRPr="00BD2E84">
        <w:rPr>
          <w:rFonts w:ascii="Century Gothic" w:hAnsi="Century Gothic"/>
          <w:b/>
          <w:color w:val="548DD4" w:themeColor="text2" w:themeTint="99"/>
          <w:sz w:val="28"/>
        </w:rPr>
        <w:t>enntniss</w:t>
      </w:r>
      <w:r w:rsidRPr="00BD2E84">
        <w:rPr>
          <w:rFonts w:ascii="Century Gothic" w:hAnsi="Century Gothic"/>
          <w:b/>
          <w:color w:val="548DD4" w:themeColor="text2" w:themeTint="99"/>
          <w:sz w:val="32"/>
        </w:rPr>
        <w:t>e</w:t>
      </w:r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 w:rsidRPr="00BD2E84">
        <w:rPr>
          <w:rFonts w:ascii="Century Gothic" w:hAnsi="Century Gothic"/>
        </w:rPr>
        <w:t>MS-Office</w:t>
      </w:r>
      <w:r w:rsidRPr="00BD2E8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Word, Excel, Access, </w:t>
      </w:r>
      <w:proofErr w:type="spellStart"/>
      <w:r>
        <w:rPr>
          <w:rFonts w:ascii="Century Gothic" w:hAnsi="Century Gothic"/>
        </w:rPr>
        <w:t>Powerpoint</w:t>
      </w:r>
      <w:proofErr w:type="spellEnd"/>
      <w:r>
        <w:rPr>
          <w:rFonts w:ascii="Century Gothic" w:hAnsi="Century Gothic"/>
        </w:rPr>
        <w:t>, Outlook</w:t>
      </w:r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Ärztesoftware</w:t>
      </w:r>
      <w:r>
        <w:rPr>
          <w:rFonts w:ascii="Century Gothic" w:hAnsi="Century Gothic"/>
        </w:rPr>
        <w:tab/>
        <w:t xml:space="preserve">INES, KISIM, </w:t>
      </w:r>
      <w:proofErr w:type="spellStart"/>
      <w:r>
        <w:rPr>
          <w:rFonts w:ascii="Century Gothic" w:hAnsi="Century Gothic"/>
        </w:rPr>
        <w:t>OpenMed</w:t>
      </w:r>
      <w:proofErr w:type="spellEnd"/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  <w:t xml:space="preserve">Medical Office, </w:t>
      </w:r>
      <w:proofErr w:type="spellStart"/>
      <w:r>
        <w:rPr>
          <w:rFonts w:ascii="Century Gothic" w:hAnsi="Century Gothic"/>
        </w:rPr>
        <w:t>MediOnline</w:t>
      </w:r>
      <w:proofErr w:type="spellEnd"/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P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  <w:r>
        <w:rPr>
          <w:rFonts w:ascii="Century Gothic" w:hAnsi="Century Gothic"/>
        </w:rPr>
        <w:t>Weitere Kenntnisse</w:t>
      </w:r>
      <w:r>
        <w:rPr>
          <w:rFonts w:ascii="Century Gothic" w:hAnsi="Century Gothic"/>
        </w:rPr>
        <w:tab/>
        <w:t xml:space="preserve">SAP, </w:t>
      </w:r>
      <w:proofErr w:type="spellStart"/>
      <w:r>
        <w:rPr>
          <w:rFonts w:ascii="Century Gothic" w:hAnsi="Century Gothic"/>
        </w:rPr>
        <w:t>Centris</w:t>
      </w:r>
      <w:proofErr w:type="spellEnd"/>
      <w:r>
        <w:rPr>
          <w:rFonts w:ascii="Century Gothic" w:hAnsi="Century Gothic"/>
        </w:rPr>
        <w:t>, Citrix, u.a.</w:t>
      </w:r>
    </w:p>
    <w:p w:rsidR="00BD2E84" w:rsidRDefault="00BD2E84" w:rsidP="00BD2E84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BD2E84" w:rsidRDefault="00BD2E84" w:rsidP="00187DF0">
      <w:pPr>
        <w:tabs>
          <w:tab w:val="left" w:pos="3402"/>
        </w:tabs>
        <w:spacing w:after="0" w:line="240" w:lineRule="exact"/>
        <w:rPr>
          <w:rFonts w:ascii="Century Gothic" w:hAnsi="Century Gothic"/>
        </w:rPr>
      </w:pPr>
    </w:p>
    <w:p w:rsidR="00191590" w:rsidRPr="00BD2E84" w:rsidRDefault="00191590" w:rsidP="005038BE">
      <w:pPr>
        <w:tabs>
          <w:tab w:val="left" w:pos="3402"/>
        </w:tabs>
        <w:spacing w:after="0" w:line="240" w:lineRule="auto"/>
        <w:rPr>
          <w:rFonts w:ascii="Century Gothic" w:hAnsi="Century Gothic"/>
          <w:b/>
          <w:color w:val="548DD4" w:themeColor="text2" w:themeTint="99"/>
        </w:rPr>
      </w:pPr>
      <w:r w:rsidRPr="00BD2E84">
        <w:rPr>
          <w:rFonts w:ascii="Century Gothic" w:hAnsi="Century Gothic"/>
          <w:b/>
          <w:color w:val="548DD4" w:themeColor="text2" w:themeTint="99"/>
          <w:sz w:val="28"/>
        </w:rPr>
        <w:t>Hobbys</w:t>
      </w:r>
      <w:r w:rsidR="001501D2" w:rsidRPr="00BD2E84">
        <w:rPr>
          <w:rFonts w:ascii="Century Gothic" w:hAnsi="Century Gothic"/>
          <w:b/>
          <w:color w:val="548DD4" w:themeColor="text2" w:themeTint="99"/>
          <w:sz w:val="28"/>
        </w:rPr>
        <w:t>/Interessen</w:t>
      </w:r>
    </w:p>
    <w:p w:rsidR="00162CFF" w:rsidRDefault="00162CFF" w:rsidP="00BD2E84">
      <w:pPr>
        <w:tabs>
          <w:tab w:val="left" w:pos="3402"/>
          <w:tab w:val="left" w:pos="3828"/>
        </w:tabs>
        <w:spacing w:after="0" w:line="240" w:lineRule="exact"/>
        <w:ind w:left="3402"/>
        <w:rPr>
          <w:rFonts w:ascii="Century Gothic" w:hAnsi="Century Gothic"/>
        </w:rPr>
      </w:pPr>
    </w:p>
    <w:p w:rsidR="00BD2E84" w:rsidRPr="00BD2E84" w:rsidRDefault="00BD2E84" w:rsidP="00BD2E84">
      <w:pPr>
        <w:tabs>
          <w:tab w:val="left" w:pos="3402"/>
          <w:tab w:val="left" w:pos="3828"/>
        </w:tabs>
        <w:spacing w:after="0" w:line="240" w:lineRule="exact"/>
        <w:ind w:left="3402"/>
        <w:rPr>
          <w:rFonts w:ascii="Century Gothic" w:hAnsi="Century Gothic"/>
        </w:rPr>
      </w:pPr>
      <w:r>
        <w:rPr>
          <w:rFonts w:ascii="Century Gothic" w:hAnsi="Century Gothic"/>
        </w:rPr>
        <w:t xml:space="preserve">Sport allgemein, </w:t>
      </w:r>
      <w:r w:rsidR="005038BE">
        <w:rPr>
          <w:rFonts w:ascii="Century Gothic" w:hAnsi="Century Gothic"/>
        </w:rPr>
        <w:t xml:space="preserve">Biken, </w:t>
      </w:r>
      <w:bookmarkStart w:id="0" w:name="_GoBack"/>
      <w:bookmarkEnd w:id="0"/>
      <w:r>
        <w:rPr>
          <w:rFonts w:ascii="Century Gothic" w:hAnsi="Century Gothic"/>
        </w:rPr>
        <w:t>Lesen</w:t>
      </w:r>
      <w:r w:rsidR="005038BE">
        <w:rPr>
          <w:rFonts w:ascii="Century Gothic" w:hAnsi="Century Gothic"/>
        </w:rPr>
        <w:t xml:space="preserve"> (</w:t>
      </w:r>
      <w:proofErr w:type="spellStart"/>
      <w:r w:rsidR="005038BE">
        <w:rPr>
          <w:rFonts w:ascii="Century Gothic" w:hAnsi="Century Gothic"/>
        </w:rPr>
        <w:t>mediz</w:t>
      </w:r>
      <w:proofErr w:type="spellEnd"/>
      <w:r w:rsidR="005038BE">
        <w:rPr>
          <w:rFonts w:ascii="Century Gothic" w:hAnsi="Century Gothic"/>
        </w:rPr>
        <w:t>. Literatur)</w:t>
      </w:r>
    </w:p>
    <w:p w:rsidR="007F41E3" w:rsidRPr="00BD2E84" w:rsidRDefault="007F41E3" w:rsidP="00187DF0">
      <w:pPr>
        <w:tabs>
          <w:tab w:val="left" w:pos="3402"/>
          <w:tab w:val="left" w:pos="3828"/>
        </w:tabs>
        <w:spacing w:before="120" w:after="0" w:line="240" w:lineRule="exact"/>
        <w:rPr>
          <w:rFonts w:ascii="Century Gothic" w:hAnsi="Century Gothic"/>
          <w:b/>
          <w:color w:val="548DD4" w:themeColor="text2" w:themeTint="99"/>
        </w:rPr>
      </w:pPr>
      <w:r w:rsidRPr="00BD2E84">
        <w:rPr>
          <w:rFonts w:ascii="Century Gothic" w:hAnsi="Century Gothic"/>
          <w:b/>
          <w:color w:val="548DD4" w:themeColor="text2" w:themeTint="99"/>
          <w:sz w:val="28"/>
        </w:rPr>
        <w:t>Referenz</w:t>
      </w:r>
      <w:r w:rsidR="004439DC">
        <w:rPr>
          <w:rFonts w:ascii="Century Gothic" w:hAnsi="Century Gothic"/>
          <w:b/>
          <w:color w:val="548DD4" w:themeColor="text2" w:themeTint="99"/>
          <w:sz w:val="28"/>
        </w:rPr>
        <w:tab/>
      </w:r>
    </w:p>
    <w:p w:rsidR="00BD2E84" w:rsidRDefault="004439DC" w:rsidP="005038BE">
      <w:pPr>
        <w:tabs>
          <w:tab w:val="left" w:pos="3402"/>
        </w:tabs>
        <w:spacing w:before="120" w:after="0" w:line="240" w:lineRule="auto"/>
        <w:rPr>
          <w:rFonts w:ascii="Century Gothic" w:hAnsi="Century Gothic"/>
          <w:bCs/>
          <w:iCs/>
          <w:sz w:val="21"/>
        </w:rPr>
      </w:pPr>
      <w:r w:rsidRPr="004439DC">
        <w:rPr>
          <w:rFonts w:ascii="Century Gothic" w:hAnsi="Century Gothic"/>
          <w:bCs/>
          <w:iCs/>
          <w:sz w:val="21"/>
        </w:rPr>
        <w:tab/>
        <w:t>Werden gerne auf Anfrage bekanntgegeben.</w:t>
      </w:r>
    </w:p>
    <w:p w:rsidR="004439DC" w:rsidRDefault="004439DC" w:rsidP="00187DF0">
      <w:pPr>
        <w:tabs>
          <w:tab w:val="left" w:pos="3402"/>
        </w:tabs>
        <w:spacing w:before="240" w:after="0" w:line="240" w:lineRule="exact"/>
        <w:rPr>
          <w:rFonts w:ascii="Century Gothic" w:hAnsi="Century Gothic"/>
          <w:bCs/>
          <w:iCs/>
          <w:sz w:val="21"/>
        </w:rPr>
      </w:pPr>
    </w:p>
    <w:p w:rsidR="004439DC" w:rsidRPr="00BD2E84" w:rsidRDefault="004439DC" w:rsidP="004439DC">
      <w:pPr>
        <w:tabs>
          <w:tab w:val="left" w:pos="3402"/>
          <w:tab w:val="left" w:pos="3828"/>
        </w:tabs>
        <w:spacing w:before="120" w:after="0" w:line="240" w:lineRule="exact"/>
        <w:rPr>
          <w:rFonts w:ascii="Century Gothic" w:hAnsi="Century Gothic"/>
          <w:b/>
          <w:color w:val="548DD4" w:themeColor="text2" w:themeTint="99"/>
        </w:rPr>
      </w:pPr>
      <w:r>
        <w:rPr>
          <w:rFonts w:ascii="Century Gothic" w:hAnsi="Century Gothic"/>
          <w:b/>
          <w:color w:val="548DD4" w:themeColor="text2" w:themeTint="99"/>
          <w:sz w:val="28"/>
        </w:rPr>
        <w:t>Arbeitsbeginn</w:t>
      </w:r>
      <w:r>
        <w:rPr>
          <w:rFonts w:ascii="Century Gothic" w:hAnsi="Century Gothic"/>
          <w:b/>
          <w:color w:val="548DD4" w:themeColor="text2" w:themeTint="99"/>
          <w:sz w:val="28"/>
        </w:rPr>
        <w:tab/>
      </w:r>
    </w:p>
    <w:p w:rsidR="004439DC" w:rsidRPr="004439DC" w:rsidRDefault="004439DC" w:rsidP="005038BE">
      <w:pPr>
        <w:tabs>
          <w:tab w:val="left" w:pos="3402"/>
        </w:tabs>
        <w:spacing w:before="120" w:after="0" w:line="240" w:lineRule="auto"/>
        <w:rPr>
          <w:rFonts w:ascii="Century Gothic" w:hAnsi="Century Gothic"/>
          <w:bCs/>
          <w:iCs/>
          <w:sz w:val="21"/>
        </w:rPr>
      </w:pPr>
      <w:r w:rsidRPr="004439DC">
        <w:rPr>
          <w:rFonts w:ascii="Century Gothic" w:hAnsi="Century Gothic"/>
          <w:bCs/>
          <w:iCs/>
          <w:sz w:val="21"/>
        </w:rPr>
        <w:tab/>
      </w:r>
      <w:r>
        <w:rPr>
          <w:rFonts w:ascii="Century Gothic" w:hAnsi="Century Gothic"/>
          <w:bCs/>
          <w:iCs/>
          <w:sz w:val="21"/>
        </w:rPr>
        <w:t>Kündigungsfrist 4 Monate</w:t>
      </w:r>
    </w:p>
    <w:p w:rsidR="004439DC" w:rsidRPr="004439DC" w:rsidRDefault="004439DC" w:rsidP="00187DF0">
      <w:pPr>
        <w:tabs>
          <w:tab w:val="left" w:pos="3402"/>
        </w:tabs>
        <w:spacing w:before="240" w:after="0" w:line="240" w:lineRule="exact"/>
        <w:rPr>
          <w:rFonts w:ascii="Century Gothic" w:hAnsi="Century Gothic"/>
          <w:bCs/>
          <w:iCs/>
          <w:sz w:val="21"/>
        </w:rPr>
      </w:pPr>
    </w:p>
    <w:sectPr w:rsidR="004439DC" w:rsidRPr="004439DC" w:rsidSect="00CB637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1A4"/>
    <w:multiLevelType w:val="hybridMultilevel"/>
    <w:tmpl w:val="FE4EA69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29"/>
    <w:multiLevelType w:val="hybridMultilevel"/>
    <w:tmpl w:val="9462FB8A"/>
    <w:lvl w:ilvl="0" w:tplc="3AD2F37A">
      <w:numFmt w:val="bullet"/>
      <w:lvlText w:val=""/>
      <w:lvlJc w:val="left"/>
      <w:pPr>
        <w:ind w:left="4046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 w15:restartNumberingAfterBreak="0">
    <w:nsid w:val="0EF57060"/>
    <w:multiLevelType w:val="hybridMultilevel"/>
    <w:tmpl w:val="EA66D0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CBF"/>
    <w:multiLevelType w:val="hybridMultilevel"/>
    <w:tmpl w:val="E7CAED00"/>
    <w:lvl w:ilvl="0" w:tplc="0807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4" w15:restartNumberingAfterBreak="0">
    <w:nsid w:val="2B577514"/>
    <w:multiLevelType w:val="hybridMultilevel"/>
    <w:tmpl w:val="7FA2FA50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3942"/>
    <w:multiLevelType w:val="hybridMultilevel"/>
    <w:tmpl w:val="A2AC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5015"/>
    <w:multiLevelType w:val="hybridMultilevel"/>
    <w:tmpl w:val="00F07888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3FB4"/>
    <w:multiLevelType w:val="hybridMultilevel"/>
    <w:tmpl w:val="3F088D3A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36B2A"/>
    <w:multiLevelType w:val="hybridMultilevel"/>
    <w:tmpl w:val="D66EF8B8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4316C"/>
    <w:multiLevelType w:val="hybridMultilevel"/>
    <w:tmpl w:val="871CE6BC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65268"/>
    <w:multiLevelType w:val="hybridMultilevel"/>
    <w:tmpl w:val="3C7AA13C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C0ECE"/>
    <w:multiLevelType w:val="hybridMultilevel"/>
    <w:tmpl w:val="75303E02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000DD"/>
    <w:multiLevelType w:val="hybridMultilevel"/>
    <w:tmpl w:val="ECC014EC"/>
    <w:lvl w:ilvl="0" w:tplc="1E121DC8">
      <w:start w:val="8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E75"/>
    <w:rsid w:val="00047B45"/>
    <w:rsid w:val="000612A1"/>
    <w:rsid w:val="00067B34"/>
    <w:rsid w:val="000777F2"/>
    <w:rsid w:val="000807D7"/>
    <w:rsid w:val="00093DF3"/>
    <w:rsid w:val="000B07C0"/>
    <w:rsid w:val="000B1751"/>
    <w:rsid w:val="000B31ED"/>
    <w:rsid w:val="000D1E75"/>
    <w:rsid w:val="00107812"/>
    <w:rsid w:val="001501D2"/>
    <w:rsid w:val="00162CFF"/>
    <w:rsid w:val="0017248E"/>
    <w:rsid w:val="00187DF0"/>
    <w:rsid w:val="00191590"/>
    <w:rsid w:val="001C5FE6"/>
    <w:rsid w:val="0021071E"/>
    <w:rsid w:val="002201CB"/>
    <w:rsid w:val="002830A4"/>
    <w:rsid w:val="002972E5"/>
    <w:rsid w:val="002A4C07"/>
    <w:rsid w:val="002D0B12"/>
    <w:rsid w:val="002D2B0D"/>
    <w:rsid w:val="00316C2F"/>
    <w:rsid w:val="00337501"/>
    <w:rsid w:val="00380933"/>
    <w:rsid w:val="003A6E66"/>
    <w:rsid w:val="003C1E60"/>
    <w:rsid w:val="004226CD"/>
    <w:rsid w:val="004439DC"/>
    <w:rsid w:val="00472F6D"/>
    <w:rsid w:val="00497DB2"/>
    <w:rsid w:val="005038BE"/>
    <w:rsid w:val="00514A00"/>
    <w:rsid w:val="005356A8"/>
    <w:rsid w:val="005D4238"/>
    <w:rsid w:val="00612372"/>
    <w:rsid w:val="006A2BAC"/>
    <w:rsid w:val="006D7595"/>
    <w:rsid w:val="007218EA"/>
    <w:rsid w:val="00736A33"/>
    <w:rsid w:val="007608E1"/>
    <w:rsid w:val="00796CF2"/>
    <w:rsid w:val="007F41E3"/>
    <w:rsid w:val="00800B75"/>
    <w:rsid w:val="0081565C"/>
    <w:rsid w:val="00862B84"/>
    <w:rsid w:val="0087799D"/>
    <w:rsid w:val="00895233"/>
    <w:rsid w:val="008A202A"/>
    <w:rsid w:val="008C5151"/>
    <w:rsid w:val="00931306"/>
    <w:rsid w:val="009501D3"/>
    <w:rsid w:val="009E50BA"/>
    <w:rsid w:val="009E6E65"/>
    <w:rsid w:val="00A22C32"/>
    <w:rsid w:val="00A8370A"/>
    <w:rsid w:val="00AA0359"/>
    <w:rsid w:val="00AC2A20"/>
    <w:rsid w:val="00B10CA4"/>
    <w:rsid w:val="00B13C47"/>
    <w:rsid w:val="00B452E0"/>
    <w:rsid w:val="00B576B9"/>
    <w:rsid w:val="00B6683C"/>
    <w:rsid w:val="00B744C1"/>
    <w:rsid w:val="00BB763C"/>
    <w:rsid w:val="00BD2E84"/>
    <w:rsid w:val="00C67E8C"/>
    <w:rsid w:val="00C86AC1"/>
    <w:rsid w:val="00CA2605"/>
    <w:rsid w:val="00CA7AD7"/>
    <w:rsid w:val="00CB3038"/>
    <w:rsid w:val="00CB637B"/>
    <w:rsid w:val="00CC2052"/>
    <w:rsid w:val="00CD6B6A"/>
    <w:rsid w:val="00CD7945"/>
    <w:rsid w:val="00CE3005"/>
    <w:rsid w:val="00D101F4"/>
    <w:rsid w:val="00D10E6F"/>
    <w:rsid w:val="00D36006"/>
    <w:rsid w:val="00D56B45"/>
    <w:rsid w:val="00D673DE"/>
    <w:rsid w:val="00D83453"/>
    <w:rsid w:val="00D9106C"/>
    <w:rsid w:val="00DB2913"/>
    <w:rsid w:val="00DB5C25"/>
    <w:rsid w:val="00DB6A02"/>
    <w:rsid w:val="00DC26B0"/>
    <w:rsid w:val="00E059DF"/>
    <w:rsid w:val="00E778E6"/>
    <w:rsid w:val="00E92F38"/>
    <w:rsid w:val="00E952A7"/>
    <w:rsid w:val="00EA33CD"/>
    <w:rsid w:val="00ED0557"/>
    <w:rsid w:val="00EF4325"/>
    <w:rsid w:val="00F30353"/>
    <w:rsid w:val="00F32CF1"/>
    <w:rsid w:val="00F33341"/>
    <w:rsid w:val="00F34CE0"/>
    <w:rsid w:val="00F548A4"/>
    <w:rsid w:val="00F746A3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37620"/>
  <w15:docId w15:val="{A5BC7EE4-1327-A244-A564-0546ECA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1E7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0E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B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B7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CE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11">
    <w:name w:val="Einfache Tabelle 11"/>
    <w:basedOn w:val="NormaleTabelle"/>
    <w:uiPriority w:val="41"/>
    <w:rsid w:val="00CE30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CE3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CE30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Jungclaus Achim</dc:creator>
  <cp:lastModifiedBy>zulu koko</cp:lastModifiedBy>
  <cp:revision>4</cp:revision>
  <cp:lastPrinted>2019-08-07T11:02:00Z</cp:lastPrinted>
  <dcterms:created xsi:type="dcterms:W3CDTF">2019-08-07T14:48:00Z</dcterms:created>
  <dcterms:modified xsi:type="dcterms:W3CDTF">2019-12-09T14:27:00Z</dcterms:modified>
</cp:coreProperties>
</file>